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ATS Demo – 30 Direct Questions (Founder Checklist)</w:t>
      </w:r>
    </w:p>
    <w:p>
      <w:r>
        <w:t>1. Can you show full resume flow from upload to searchable candidate?</w:t>
      </w:r>
    </w:p>
    <w:p>
      <w:r>
        <w:t>2. What is your resume parsing accuracy?</w:t>
      </w:r>
    </w:p>
    <w:p>
      <w:r>
        <w:t>3. How does the system handle duplicate resumes?</w:t>
      </w:r>
    </w:p>
    <w:p>
      <w:r>
        <w:t>4. How many clicks are needed to submit a candidate?</w:t>
      </w:r>
    </w:p>
    <w:p>
      <w:r>
        <w:t>5. Can recruiters search using skills + location + experience together?</w:t>
      </w:r>
    </w:p>
    <w:p>
      <w:r>
        <w:t>6. What does a recruiter see immediately after login?</w:t>
      </w:r>
    </w:p>
    <w:p>
      <w:r>
        <w:t>7. Can recruiters see all assigned jobs in one view?</w:t>
      </w:r>
    </w:p>
    <w:p>
      <w:r>
        <w:t>8. How long does it take for a new recruiter to become productive?</w:t>
      </w:r>
    </w:p>
    <w:p>
      <w:r>
        <w:t>9. Can I see daily submissions per recruiter?</w:t>
      </w:r>
    </w:p>
    <w:p>
      <w:r>
        <w:t>10. Is there a recruiter leaderboard?</w:t>
      </w:r>
    </w:p>
    <w:p>
      <w:r>
        <w:t>11. Can I detect inactive recruiters?</w:t>
      </w:r>
    </w:p>
    <w:p>
      <w:r>
        <w:t>12. Can I see upload vs submission ratio per recruiter?</w:t>
      </w:r>
    </w:p>
    <w:p>
      <w:r>
        <w:t>13. Can I track recruiter performance by client?</w:t>
      </w:r>
    </w:p>
    <w:p>
      <w:r>
        <w:t>14. If a recruiter resigns, how is data reassigned?</w:t>
      </w:r>
    </w:p>
    <w:p>
      <w:r>
        <w:t>15. Can I see expected revenue from current pipeline?</w:t>
      </w:r>
    </w:p>
    <w:p>
      <w:r>
        <w:t>16. Can I see aging requirements?</w:t>
      </w:r>
    </w:p>
    <w:p>
      <w:r>
        <w:t>17. Can I view revenue per client?</w:t>
      </w:r>
    </w:p>
    <w:p>
      <w:r>
        <w:t>18. Can I see recruiter contribution to revenue?</w:t>
      </w:r>
    </w:p>
    <w:p>
      <w:r>
        <w:t>19. Can I run my staffing business from one dashboard?</w:t>
      </w:r>
    </w:p>
    <w:p>
      <w:r>
        <w:t>20. Can I access all this from mobile?</w:t>
      </w:r>
    </w:p>
    <w:p>
      <w:r>
        <w:t>21. Can Account Managers see only their own clients?</w:t>
      </w:r>
    </w:p>
    <w:p>
      <w:r>
        <w:t>22. Can I track client response delays?</w:t>
      </w:r>
    </w:p>
    <w:p>
      <w:r>
        <w:t>23. Is there built-in CRM for lead tracking?</w:t>
      </w:r>
    </w:p>
    <w:p>
      <w:r>
        <w:t>24. Can I see BD pipeline value and forecast revenue?</w:t>
      </w:r>
    </w:p>
    <w:p>
      <w:r>
        <w:t>25. If two clients send the same JD, how does the system handle it?</w:t>
      </w:r>
    </w:p>
    <w:p>
      <w:r>
        <w:t>26. If three clients select the same candidate, what happens?</w:t>
      </w:r>
    </w:p>
    <w:p>
      <w:r>
        <w:t>27. Does the system alert before double submission conflicts?</w:t>
      </w:r>
    </w:p>
    <w:p>
      <w:r>
        <w:t>28. How smooth is data migration from Excel or another ATS?</w:t>
      </w:r>
    </w:p>
    <w:p>
      <w:r>
        <w:t>29. What daily recruiter task is actually eliminated by your AI?</w:t>
      </w:r>
    </w:p>
    <w:p>
      <w:r>
        <w:t>30. What is the biggest complaint your customers have about your ATS?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